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965" w:rsidRDefault="00961965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en-US" w:eastAsia="ru-RU"/>
        </w:rPr>
      </w:pPr>
    </w:p>
    <w:p w:rsidR="0030584F" w:rsidRDefault="0030584F" w:rsidP="003058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Объявление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№ 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от </w:t>
      </w:r>
      <w:r w:rsidRPr="0030584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 2024 года</w:t>
      </w:r>
    </w:p>
    <w:p w:rsidR="0030584F" w:rsidRDefault="0030584F" w:rsidP="003058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о проведении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закупа медицинских изделий на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способом проведения тендера</w:t>
      </w:r>
    </w:p>
    <w:p w:rsidR="0030584F" w:rsidRDefault="0030584F" w:rsidP="0030584F">
      <w:pPr>
        <w:pStyle w:val="a3"/>
        <w:jc w:val="both"/>
        <w:rPr>
          <w:noProof/>
          <w:lang w:eastAsia="ru-RU"/>
        </w:rPr>
      </w:pPr>
    </w:p>
    <w:p w:rsidR="0030584F" w:rsidRDefault="0030584F" w:rsidP="0030584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Организатор тендера: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расположенный по адресу: область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г. Талдыкорган,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Райымбек батыра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бъявляет о проведении закупа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 xml:space="preserve">медицинских изделий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способом тендера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0584F" w:rsidRDefault="0030584F" w:rsidP="00305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Потенциальные поставщики, изъявившие желание участвовать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тендере, должны соответствовать квалификационным требованиям, указанным в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п. 9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Главы 1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Приказа Министра здравоохранения Республики Казахстан от 7 июня 2023 года № 110 "Об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услуг" (далее – Правила).</w:t>
      </w:r>
    </w:p>
    <w:p w:rsidR="0030584F" w:rsidRDefault="0030584F" w:rsidP="0030584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Полный перечень закупаемых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 xml:space="preserve">медицинских изделий,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подробная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техническая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спецификация, объем, выделенная сумма для закупа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 каждому лоту</w:t>
      </w:r>
      <w:r>
        <w:rPr>
          <w:rFonts w:ascii="Times New Roman" w:hAnsi="Times New Roman" w:cs="Times New Roman"/>
          <w:sz w:val="28"/>
          <w:szCs w:val="28"/>
          <w:lang w:eastAsia="ru-RU"/>
        </w:rPr>
        <w:t>, сроки, место поставки, указаны в тендерной документации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(приложение №1, №2)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584F" w:rsidRDefault="0030584F" w:rsidP="0030584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Сроки и условия поставки: согласно приложению №1 к Тендерной документации.</w:t>
      </w:r>
    </w:p>
    <w:p w:rsidR="0030584F" w:rsidRDefault="0030584F" w:rsidP="0030584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Пакет тендерной документации можно получить по адресу: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>
        <w:rPr>
          <w:rFonts w:ascii="Times New Roman" w:hAnsi="Times New Roman" w:cs="Times New Roman"/>
          <w:sz w:val="28"/>
          <w:szCs w:val="28"/>
        </w:rPr>
        <w:t>, г. Талдыкорган, ул. Райымбек батыра 40. 2 этаж, каб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инет юриста 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ежедневно </w:t>
      </w:r>
      <w:r>
        <w:rPr>
          <w:rFonts w:ascii="Times New Roman" w:hAnsi="Times New Roman" w:cs="Times New Roman"/>
          <w:sz w:val="28"/>
          <w:szCs w:val="28"/>
        </w:rPr>
        <w:t xml:space="preserve">с 8 часов 00 минут </w:t>
      </w:r>
      <w:r>
        <w:rPr>
          <w:rFonts w:ascii="Times New Roman" w:hAnsi="Times New Roman" w:cs="Times New Roman"/>
          <w:sz w:val="28"/>
          <w:szCs w:val="28"/>
          <w:lang w:val="kk-KZ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17 часов местного времени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время обеденного перерыва: с 13.00 ч. до 14.00 ч.</w:t>
      </w:r>
      <w:r>
        <w:rPr>
          <w:rFonts w:ascii="Times New Roman" w:hAnsi="Times New Roman" w:cs="Times New Roman"/>
          <w:sz w:val="28"/>
          <w:szCs w:val="28"/>
          <w:lang w:eastAsia="ru-RU"/>
        </w:rPr>
        <w:t>), кроме выходных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праздничных дней и/или на веб-сайте </w:t>
      </w:r>
      <w:r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584F" w:rsidRDefault="0030584F" w:rsidP="0030584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Заявки на участие в тендере, запечатанные в конверте, представляются потенциальными поставщиками в </w:t>
      </w:r>
      <w:r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, расположенный по адресу: Республика Казахстан, область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г.Талдыкорган, </w:t>
      </w:r>
      <w:r>
        <w:rPr>
          <w:rFonts w:ascii="Times New Roman" w:hAnsi="Times New Roman" w:cs="Times New Roman"/>
          <w:sz w:val="28"/>
          <w:szCs w:val="28"/>
        </w:rPr>
        <w:t>ул. Райымбек батыра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 этаж, каб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инет юриста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584F" w:rsidRDefault="0030584F" w:rsidP="0030584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Окончательный срок представления тендерных заявок до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13 часов            00 минут  21 </w:t>
      </w:r>
      <w:r>
        <w:rPr>
          <w:rFonts w:ascii="Times New Roman" w:hAnsi="Times New Roman" w:cs="Times New Roman"/>
          <w:b/>
          <w:bCs/>
          <w:sz w:val="28"/>
          <w:szCs w:val="28"/>
          <w:lang w:val="kk-KZ" w:eastAsia="ru-RU"/>
        </w:rPr>
        <w:t>февраля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2024 года.</w:t>
      </w:r>
    </w:p>
    <w:p w:rsidR="0030584F" w:rsidRDefault="0030584F" w:rsidP="0030584F">
      <w:pPr>
        <w:pStyle w:val="a3"/>
        <w:ind w:firstLine="708"/>
        <w:jc w:val="both"/>
        <w:rPr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Конверты с тендерными заявками будут вскрываться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15 часов 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                       00 минут 21 февраля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2024 года</w:t>
      </w:r>
      <w:r>
        <w:rPr>
          <w:rFonts w:ascii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 адресу: Республика Казахстан, область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>
        <w:rPr>
          <w:rFonts w:ascii="Times New Roman" w:hAnsi="Times New Roman" w:cs="Times New Roman"/>
          <w:sz w:val="28"/>
          <w:szCs w:val="28"/>
          <w:lang w:eastAsia="ru-RU"/>
        </w:rPr>
        <w:t>, г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Талдыкорган, </w:t>
      </w:r>
      <w:r>
        <w:rPr>
          <w:rFonts w:ascii="Times New Roman" w:hAnsi="Times New Roman" w:cs="Times New Roman"/>
          <w:sz w:val="28"/>
          <w:szCs w:val="28"/>
        </w:rPr>
        <w:t>ул. Райымбек батыра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 этаж каб</w:t>
      </w:r>
      <w:r>
        <w:rPr>
          <w:rFonts w:ascii="Times New Roman" w:hAnsi="Times New Roman" w:cs="Times New Roman"/>
          <w:sz w:val="28"/>
          <w:szCs w:val="28"/>
          <w:lang w:val="kk-KZ"/>
        </w:rPr>
        <w:t>инет юриста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2 этаж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учебный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зал.</w:t>
      </w:r>
    </w:p>
    <w:p w:rsidR="0030584F" w:rsidRDefault="0030584F" w:rsidP="003058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Дополнительную информацию и справки можно получить </w:t>
      </w:r>
      <w:r>
        <w:rPr>
          <w:rFonts w:ascii="Times New Roman" w:hAnsi="Times New Roman" w:cs="Times New Roman"/>
          <w:bCs/>
          <w:sz w:val="28"/>
          <w:szCs w:val="28"/>
          <w:lang w:val="kk-KZ" w:eastAsia="ru-RU"/>
        </w:rPr>
        <w:t xml:space="preserve">                          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телефону: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8 (7282) </w:t>
      </w:r>
      <w:r>
        <w:rPr>
          <w:rFonts w:ascii="Times New Roman" w:hAnsi="Times New Roman" w:cs="Times New Roman"/>
          <w:sz w:val="28"/>
          <w:szCs w:val="28"/>
        </w:rPr>
        <w:t>41-01-84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0584F" w:rsidRDefault="0030584F" w:rsidP="003058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p w:rsidR="00796B89" w:rsidRDefault="00796B89" w:rsidP="0030584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sectPr w:rsidR="00796B89" w:rsidSect="00B6121B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2E"/>
    <w:rsid w:val="000171D5"/>
    <w:rsid w:val="00044974"/>
    <w:rsid w:val="000501C9"/>
    <w:rsid w:val="000A166F"/>
    <w:rsid w:val="001134B2"/>
    <w:rsid w:val="00136173"/>
    <w:rsid w:val="00144F99"/>
    <w:rsid w:val="0018052B"/>
    <w:rsid w:val="00192879"/>
    <w:rsid w:val="001A5598"/>
    <w:rsid w:val="001B4AD4"/>
    <w:rsid w:val="001F107A"/>
    <w:rsid w:val="002263C8"/>
    <w:rsid w:val="00255332"/>
    <w:rsid w:val="00260AD0"/>
    <w:rsid w:val="002A68FF"/>
    <w:rsid w:val="002B1A65"/>
    <w:rsid w:val="002B34AC"/>
    <w:rsid w:val="002E2756"/>
    <w:rsid w:val="002E49DE"/>
    <w:rsid w:val="002F0EB8"/>
    <w:rsid w:val="0030584F"/>
    <w:rsid w:val="00307631"/>
    <w:rsid w:val="003119BA"/>
    <w:rsid w:val="00316AB1"/>
    <w:rsid w:val="003255CE"/>
    <w:rsid w:val="0036383D"/>
    <w:rsid w:val="00382F68"/>
    <w:rsid w:val="003878F0"/>
    <w:rsid w:val="003A4731"/>
    <w:rsid w:val="003B31A1"/>
    <w:rsid w:val="003B5C21"/>
    <w:rsid w:val="00454A13"/>
    <w:rsid w:val="00497162"/>
    <w:rsid w:val="004A0AF8"/>
    <w:rsid w:val="004E66E1"/>
    <w:rsid w:val="004F1D83"/>
    <w:rsid w:val="00541A62"/>
    <w:rsid w:val="00564882"/>
    <w:rsid w:val="00595253"/>
    <w:rsid w:val="005D047D"/>
    <w:rsid w:val="00610AF4"/>
    <w:rsid w:val="0062296D"/>
    <w:rsid w:val="00640DF4"/>
    <w:rsid w:val="00684A4C"/>
    <w:rsid w:val="00697509"/>
    <w:rsid w:val="006B0B0A"/>
    <w:rsid w:val="006D30F6"/>
    <w:rsid w:val="00726C98"/>
    <w:rsid w:val="00732A6A"/>
    <w:rsid w:val="00747424"/>
    <w:rsid w:val="00796B89"/>
    <w:rsid w:val="007A2D06"/>
    <w:rsid w:val="007C21FA"/>
    <w:rsid w:val="007C26AE"/>
    <w:rsid w:val="007F7F74"/>
    <w:rsid w:val="0084461E"/>
    <w:rsid w:val="00881F3C"/>
    <w:rsid w:val="008B4BE5"/>
    <w:rsid w:val="008D1868"/>
    <w:rsid w:val="008F287A"/>
    <w:rsid w:val="008F4002"/>
    <w:rsid w:val="008F7EF1"/>
    <w:rsid w:val="00902997"/>
    <w:rsid w:val="0091396B"/>
    <w:rsid w:val="00917278"/>
    <w:rsid w:val="0092410B"/>
    <w:rsid w:val="00961965"/>
    <w:rsid w:val="00962953"/>
    <w:rsid w:val="00974F02"/>
    <w:rsid w:val="00985C95"/>
    <w:rsid w:val="00994000"/>
    <w:rsid w:val="009B0207"/>
    <w:rsid w:val="009C195C"/>
    <w:rsid w:val="009D032E"/>
    <w:rsid w:val="009E0247"/>
    <w:rsid w:val="009E5D09"/>
    <w:rsid w:val="00A93E53"/>
    <w:rsid w:val="00AF4579"/>
    <w:rsid w:val="00B25EE1"/>
    <w:rsid w:val="00B6121B"/>
    <w:rsid w:val="00B77970"/>
    <w:rsid w:val="00B94691"/>
    <w:rsid w:val="00B9631D"/>
    <w:rsid w:val="00BC39E1"/>
    <w:rsid w:val="00BC5717"/>
    <w:rsid w:val="00CA0B2E"/>
    <w:rsid w:val="00CF0ECB"/>
    <w:rsid w:val="00D003DC"/>
    <w:rsid w:val="00D05AC1"/>
    <w:rsid w:val="00D16E72"/>
    <w:rsid w:val="00D843F1"/>
    <w:rsid w:val="00DA660B"/>
    <w:rsid w:val="00DA6ACC"/>
    <w:rsid w:val="00DC5D1A"/>
    <w:rsid w:val="00DC6CB3"/>
    <w:rsid w:val="00DD4298"/>
    <w:rsid w:val="00DF151B"/>
    <w:rsid w:val="00E10166"/>
    <w:rsid w:val="00E3050F"/>
    <w:rsid w:val="00E346C1"/>
    <w:rsid w:val="00E46303"/>
    <w:rsid w:val="00E65494"/>
    <w:rsid w:val="00E85364"/>
    <w:rsid w:val="00E86845"/>
    <w:rsid w:val="00EA455D"/>
    <w:rsid w:val="00EC2C43"/>
    <w:rsid w:val="00ED1406"/>
    <w:rsid w:val="00ED478C"/>
    <w:rsid w:val="00ED5CDD"/>
    <w:rsid w:val="00ED606F"/>
    <w:rsid w:val="00EE78F8"/>
    <w:rsid w:val="00F02E91"/>
    <w:rsid w:val="00F26E92"/>
    <w:rsid w:val="00F27FA5"/>
    <w:rsid w:val="00F74CDC"/>
    <w:rsid w:val="00F945BE"/>
    <w:rsid w:val="00FA1D45"/>
    <w:rsid w:val="00FB141E"/>
    <w:rsid w:val="00FB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30B4"/>
  <w15:docId w15:val="{73988096-F783-4BE9-A85D-0AB46ED1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EE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6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6B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96B89"/>
  </w:style>
  <w:style w:type="paragraph" w:styleId="a4">
    <w:name w:val="Balloon Text"/>
    <w:basedOn w:val="a"/>
    <w:link w:val="a5"/>
    <w:uiPriority w:val="99"/>
    <w:semiHidden/>
    <w:unhideWhenUsed/>
    <w:rsid w:val="006B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06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Нурболат Оразалин</dc:creator>
  <cp:lastModifiedBy>User</cp:lastModifiedBy>
  <cp:revision>12</cp:revision>
  <cp:lastPrinted>2024-01-31T02:49:00Z</cp:lastPrinted>
  <dcterms:created xsi:type="dcterms:W3CDTF">2024-01-23T06:47:00Z</dcterms:created>
  <dcterms:modified xsi:type="dcterms:W3CDTF">2024-02-01T09:10:00Z</dcterms:modified>
</cp:coreProperties>
</file>